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7A95" w14:textId="77777777" w:rsidR="0003461F" w:rsidRDefault="00000000">
      <w:pPr>
        <w:widowControl w:val="0"/>
        <w:spacing w:line="221" w:lineRule="auto"/>
        <w:ind w:left="1844" w:right="4126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7" behindDoc="1" locked="0" layoutInCell="0" allowOverlap="1" wp14:anchorId="54060F5C" wp14:editId="07880CAD">
                <wp:simplePos x="0" y="0"/>
                <wp:positionH relativeFrom="page">
                  <wp:posOffset>952488</wp:posOffset>
                </wp:positionH>
                <wp:positionV relativeFrom="paragraph">
                  <wp:posOffset>-363215</wp:posOffset>
                </wp:positionV>
                <wp:extent cx="6248415" cy="106678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15" cy="1066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15" h="1066788">
                              <a:moveTo>
                                <a:pt x="0" y="0"/>
                              </a:moveTo>
                              <a:lnTo>
                                <a:pt x="0" y="1066788"/>
                              </a:lnTo>
                              <a:lnTo>
                                <a:pt x="6248415" y="1066788"/>
                              </a:lnTo>
                              <a:lnTo>
                                <a:pt x="62484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b/>
          <w:bCs/>
          <w:color w:val="000000"/>
          <w:spacing w:val="25"/>
          <w:sz w:val="24"/>
          <w:szCs w:val="24"/>
        </w:rPr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9"/>
          <w:w w:val="110"/>
          <w:sz w:val="24"/>
          <w:szCs w:val="24"/>
        </w:rPr>
        <w:t>N</w:t>
      </w:r>
      <w:r>
        <w:rPr>
          <w:b/>
          <w:bCs/>
          <w:color w:val="000000"/>
          <w:spacing w:val="9"/>
          <w:w w:val="105"/>
          <w:sz w:val="24"/>
          <w:szCs w:val="24"/>
        </w:rPr>
        <w:t>I</w:t>
      </w:r>
      <w:r>
        <w:rPr>
          <w:b/>
          <w:bCs/>
          <w:color w:val="000000"/>
          <w:spacing w:val="9"/>
          <w:sz w:val="24"/>
          <w:szCs w:val="24"/>
        </w:rPr>
        <w:t>C</w:t>
      </w:r>
      <w:r w:rsidR="0003461F">
        <w:rPr>
          <w:b/>
          <w:bCs/>
          <w:color w:val="000000"/>
          <w:spacing w:val="9"/>
          <w:sz w:val="24"/>
          <w:szCs w:val="24"/>
        </w:rPr>
        <w:t>IPAL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18"/>
          <w:w w:val="95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</w:p>
    <w:p w14:paraId="4A750F00" w14:textId="1AFA0123" w:rsidR="00274D81" w:rsidRDefault="0003461F">
      <w:pPr>
        <w:widowControl w:val="0"/>
        <w:spacing w:line="221" w:lineRule="auto"/>
        <w:ind w:left="1844" w:right="4126"/>
        <w:rPr>
          <w:color w:val="000000"/>
          <w:w w:val="110"/>
          <w:sz w:val="16"/>
          <w:szCs w:val="16"/>
        </w:rPr>
      </w:pP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w w:val="118"/>
          <w:sz w:val="16"/>
          <w:szCs w:val="16"/>
        </w:rPr>
        <w:t>ç</w:t>
      </w:r>
      <w:r>
        <w:rPr>
          <w:color w:val="000000"/>
          <w:spacing w:val="4"/>
          <w:w w:val="116"/>
          <w:sz w:val="16"/>
          <w:szCs w:val="16"/>
        </w:rPr>
        <w:t>a</w:t>
      </w:r>
      <w:r w:rsidR="00000000"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8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1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ó</w:t>
      </w:r>
      <w:r w:rsidR="00000000">
        <w:rPr>
          <w:color w:val="000000"/>
          <w:spacing w:val="7"/>
          <w:sz w:val="16"/>
          <w:szCs w:val="16"/>
        </w:rPr>
        <w:t xml:space="preserve"> </w:t>
      </w:r>
      <w:r w:rsidR="00000000">
        <w:rPr>
          <w:color w:val="000000"/>
          <w:w w:val="98"/>
          <w:sz w:val="16"/>
          <w:szCs w:val="16"/>
        </w:rPr>
        <w:t>M</w:t>
      </w:r>
      <w:r w:rsidR="00000000">
        <w:rPr>
          <w:color w:val="000000"/>
          <w:w w:val="116"/>
          <w:sz w:val="16"/>
          <w:szCs w:val="16"/>
        </w:rPr>
        <w:t>a</w:t>
      </w:r>
      <w:r w:rsidR="00000000">
        <w:rPr>
          <w:color w:val="000000"/>
          <w:w w:val="96"/>
          <w:sz w:val="16"/>
          <w:szCs w:val="16"/>
        </w:rPr>
        <w:t>r</w:t>
      </w:r>
      <w:r w:rsidR="00000000">
        <w:rPr>
          <w:color w:val="000000"/>
          <w:w w:val="97"/>
          <w:sz w:val="16"/>
          <w:szCs w:val="16"/>
        </w:rPr>
        <w:t>i</w:t>
      </w:r>
      <w:r w:rsidR="00000000">
        <w:rPr>
          <w:color w:val="000000"/>
          <w:w w:val="106"/>
          <w:sz w:val="16"/>
          <w:szCs w:val="16"/>
        </w:rPr>
        <w:t>qu</w:t>
      </w:r>
      <w:r w:rsidR="00000000">
        <w:rPr>
          <w:color w:val="000000"/>
          <w:w w:val="97"/>
          <w:sz w:val="16"/>
          <w:szCs w:val="16"/>
        </w:rPr>
        <w:t>i</w:t>
      </w:r>
      <w:r w:rsidR="00000000">
        <w:rPr>
          <w:color w:val="000000"/>
          <w:w w:val="106"/>
          <w:sz w:val="16"/>
          <w:szCs w:val="16"/>
        </w:rPr>
        <w:t>nh</w:t>
      </w:r>
      <w:r w:rsidR="00000000">
        <w:rPr>
          <w:color w:val="000000"/>
          <w:w w:val="116"/>
          <w:sz w:val="16"/>
          <w:szCs w:val="16"/>
        </w:rPr>
        <w:t>a</w:t>
      </w:r>
      <w:r w:rsidR="00000000">
        <w:rPr>
          <w:color w:val="000000"/>
          <w:w w:val="112"/>
          <w:sz w:val="16"/>
          <w:szCs w:val="16"/>
        </w:rPr>
        <w:t>,</w:t>
      </w:r>
      <w:r w:rsidR="00000000">
        <w:rPr>
          <w:color w:val="000000"/>
          <w:spacing w:val="7"/>
          <w:sz w:val="16"/>
          <w:szCs w:val="16"/>
        </w:rPr>
        <w:t xml:space="preserve"> </w:t>
      </w:r>
      <w:r w:rsidR="00000000">
        <w:rPr>
          <w:color w:val="000000"/>
          <w:w w:val="110"/>
          <w:sz w:val="16"/>
          <w:szCs w:val="16"/>
        </w:rPr>
        <w:t>100</w: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1125" behindDoc="1" locked="0" layoutInCell="0" allowOverlap="1" wp14:anchorId="095AEA92" wp14:editId="7FE58C79">
                <wp:simplePos x="0" y="0"/>
                <wp:positionH relativeFrom="page">
                  <wp:posOffset>948600</wp:posOffset>
                </wp:positionH>
                <wp:positionV relativeFrom="page">
                  <wp:posOffset>10314192</wp:posOffset>
                </wp:positionV>
                <wp:extent cx="6300003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003">
                              <a:moveTo>
                                <a:pt x="0" y="0"/>
                              </a:moveTo>
                              <a:lnTo>
                                <a:pt x="6300003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1087" behindDoc="1" locked="0" layoutInCell="0" allowOverlap="1" wp14:anchorId="244AE8F5" wp14:editId="68D7C12A">
                <wp:simplePos x="0" y="0"/>
                <wp:positionH relativeFrom="page">
                  <wp:posOffset>1104912</wp:posOffset>
                </wp:positionH>
                <wp:positionV relativeFrom="page">
                  <wp:posOffset>7458746</wp:posOffset>
                </wp:positionV>
                <wp:extent cx="1704996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996">
                              <a:moveTo>
                                <a:pt x="0" y="0"/>
                              </a:moveTo>
                              <a:lnTo>
                                <a:pt x="1704996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14:paraId="1ABADA68" w14:textId="77777777" w:rsidR="0003461F" w:rsidRDefault="00000000">
      <w:pPr>
        <w:widowControl w:val="0"/>
        <w:tabs>
          <w:tab w:val="left" w:pos="4184"/>
          <w:tab w:val="left" w:pos="5100"/>
        </w:tabs>
        <w:spacing w:before="15" w:line="230" w:lineRule="auto"/>
        <w:ind w:left="1844" w:right="-20"/>
        <w:rPr>
          <w:color w:val="000000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</w:p>
    <w:p w14:paraId="07CD572F" w14:textId="0D59859A" w:rsidR="00274D81" w:rsidRDefault="00000000">
      <w:pPr>
        <w:widowControl w:val="0"/>
        <w:tabs>
          <w:tab w:val="left" w:pos="4184"/>
          <w:tab w:val="left" w:pos="5100"/>
        </w:tabs>
        <w:spacing w:before="15" w:line="230" w:lineRule="auto"/>
        <w:ind w:left="1844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w w:val="110"/>
          <w:position w:val="3"/>
          <w:sz w:val="16"/>
          <w:szCs w:val="16"/>
        </w:rPr>
        <w:t>2025</w:t>
      </w:r>
    </w:p>
    <w:p w14:paraId="6B9653EE" w14:textId="77777777" w:rsidR="00274D81" w:rsidRDefault="00274D81">
      <w:pPr>
        <w:spacing w:line="240" w:lineRule="exact"/>
        <w:rPr>
          <w:w w:val="110"/>
          <w:position w:val="3"/>
          <w:sz w:val="24"/>
          <w:szCs w:val="24"/>
        </w:rPr>
      </w:pPr>
    </w:p>
    <w:p w14:paraId="011EB199" w14:textId="77777777" w:rsidR="00274D81" w:rsidRDefault="00274D81">
      <w:pPr>
        <w:spacing w:after="111" w:line="240" w:lineRule="exact"/>
        <w:rPr>
          <w:w w:val="110"/>
          <w:position w:val="3"/>
          <w:sz w:val="24"/>
          <w:szCs w:val="24"/>
        </w:rPr>
      </w:pPr>
    </w:p>
    <w:p w14:paraId="118FEFDC" w14:textId="0EF9D9BD" w:rsidR="00274D81" w:rsidRDefault="0003461F">
      <w:pPr>
        <w:widowControl w:val="0"/>
        <w:spacing w:line="240" w:lineRule="auto"/>
        <w:ind w:left="2148" w:right="-20"/>
        <w:rPr>
          <w:b/>
          <w:bCs/>
          <w:color w:val="000000"/>
          <w:w w:val="110"/>
          <w:sz w:val="24"/>
          <w:szCs w:val="24"/>
        </w:rPr>
      </w:pPr>
      <w:r>
        <w:rPr>
          <w:b/>
          <w:bCs/>
          <w:color w:val="000000"/>
          <w:spacing w:val="28"/>
          <w:w w:val="115"/>
          <w:sz w:val="24"/>
          <w:szCs w:val="24"/>
        </w:rPr>
        <w:t xml:space="preserve">LEI </w:t>
      </w:r>
      <w:r w:rsidR="00000000">
        <w:rPr>
          <w:b/>
          <w:bCs/>
          <w:color w:val="000000"/>
          <w:w w:val="110"/>
          <w:sz w:val="24"/>
          <w:szCs w:val="24"/>
        </w:rPr>
        <w:t>N</w:t>
      </w:r>
      <w:r w:rsidR="00000000">
        <w:rPr>
          <w:b/>
          <w:bCs/>
          <w:color w:val="000000"/>
          <w:w w:val="84"/>
          <w:sz w:val="24"/>
          <w:szCs w:val="24"/>
        </w:rPr>
        <w:t>º</w:t>
      </w:r>
      <w:r w:rsidR="00000000"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5246</w:t>
      </w:r>
      <w:r>
        <w:rPr>
          <w:color w:val="000000"/>
          <w:spacing w:val="12"/>
          <w:sz w:val="24"/>
          <w:szCs w:val="24"/>
        </w:rPr>
        <w:t>,</w:t>
      </w:r>
      <w:r w:rsidR="00000000">
        <w:rPr>
          <w:color w:val="000000"/>
          <w:spacing w:val="13"/>
          <w:sz w:val="24"/>
          <w:szCs w:val="24"/>
        </w:rPr>
        <w:t xml:space="preserve"> </w:t>
      </w:r>
      <w:r w:rsidR="00000000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000000">
        <w:rPr>
          <w:b/>
          <w:bCs/>
          <w:color w:val="000000"/>
          <w:spacing w:val="21"/>
          <w:sz w:val="24"/>
          <w:szCs w:val="24"/>
        </w:rPr>
        <w:t>E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w w:val="110"/>
          <w:sz w:val="24"/>
          <w:szCs w:val="24"/>
        </w:rPr>
        <w:t>10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000000">
        <w:rPr>
          <w:b/>
          <w:bCs/>
          <w:color w:val="000000"/>
          <w:spacing w:val="21"/>
          <w:sz w:val="24"/>
          <w:szCs w:val="24"/>
        </w:rPr>
        <w:t>E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spacing w:val="14"/>
          <w:sz w:val="24"/>
          <w:szCs w:val="24"/>
        </w:rPr>
        <w:t>J</w:t>
      </w:r>
      <w:r w:rsidR="00000000">
        <w:rPr>
          <w:b/>
          <w:bCs/>
          <w:color w:val="000000"/>
          <w:spacing w:val="15"/>
          <w:w w:val="111"/>
          <w:sz w:val="24"/>
          <w:szCs w:val="24"/>
        </w:rPr>
        <w:t>U</w:t>
      </w:r>
      <w:r w:rsidR="00000000">
        <w:rPr>
          <w:b/>
          <w:bCs/>
          <w:color w:val="000000"/>
          <w:spacing w:val="14"/>
          <w:sz w:val="24"/>
          <w:szCs w:val="24"/>
        </w:rPr>
        <w:t>L</w:t>
      </w:r>
      <w:r w:rsidR="00000000">
        <w:rPr>
          <w:b/>
          <w:bCs/>
          <w:color w:val="000000"/>
          <w:spacing w:val="15"/>
          <w:w w:val="115"/>
          <w:sz w:val="24"/>
          <w:szCs w:val="24"/>
        </w:rPr>
        <w:t>HO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000000">
        <w:rPr>
          <w:b/>
          <w:bCs/>
          <w:color w:val="000000"/>
          <w:spacing w:val="21"/>
          <w:sz w:val="24"/>
          <w:szCs w:val="24"/>
        </w:rPr>
        <w:t>E</w:t>
      </w:r>
      <w:r w:rsidR="00000000">
        <w:rPr>
          <w:color w:val="000000"/>
          <w:spacing w:val="13"/>
          <w:sz w:val="24"/>
          <w:szCs w:val="24"/>
        </w:rPr>
        <w:t xml:space="preserve"> </w:t>
      </w:r>
      <w:r w:rsidR="00000000">
        <w:rPr>
          <w:b/>
          <w:bCs/>
          <w:color w:val="000000"/>
          <w:w w:val="110"/>
          <w:sz w:val="24"/>
          <w:szCs w:val="24"/>
        </w:rPr>
        <w:t>2025</w:t>
      </w:r>
    </w:p>
    <w:p w14:paraId="59F18404" w14:textId="77777777" w:rsidR="00274D81" w:rsidRDefault="00274D81">
      <w:pPr>
        <w:spacing w:after="7" w:line="180" w:lineRule="exact"/>
        <w:rPr>
          <w:w w:val="110"/>
          <w:sz w:val="18"/>
          <w:szCs w:val="18"/>
        </w:rPr>
      </w:pPr>
    </w:p>
    <w:p w14:paraId="21628288" w14:textId="0BE9A634" w:rsidR="00274D81" w:rsidRDefault="00000000">
      <w:pPr>
        <w:widowControl w:val="0"/>
        <w:spacing w:line="240" w:lineRule="auto"/>
        <w:ind w:left="3218" w:right="-20"/>
        <w:rPr>
          <w:rFonts w:ascii="Tahoma" w:eastAsia="Tahoma" w:hAnsi="Tahoma" w:cs="Tahoma"/>
          <w:color w:val="000000"/>
          <w:w w:val="95"/>
          <w:sz w:val="21"/>
          <w:szCs w:val="21"/>
        </w:rPr>
      </w:pPr>
      <w:r>
        <w:rPr>
          <w:rFonts w:ascii="Tahoma" w:eastAsia="Tahoma" w:hAnsi="Tahoma" w:cs="Tahoma"/>
          <w:color w:val="000000"/>
          <w:w w:val="95"/>
          <w:sz w:val="21"/>
          <w:szCs w:val="21"/>
        </w:rPr>
        <w:t>Abre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no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orçamento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gente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créd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to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ona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l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espec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l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e</w:t>
      </w:r>
      <w:r>
        <w:rPr>
          <w:rFonts w:ascii="Tahoma" w:eastAsia="Tahoma" w:hAnsi="Tahoma" w:cs="Tahoma"/>
          <w:color w:val="000000"/>
          <w:spacing w:val="-3"/>
          <w:sz w:val="21"/>
          <w:szCs w:val="21"/>
        </w:rPr>
        <w:t xml:space="preserve"> </w:t>
      </w:r>
      <w:r w:rsidR="0003461F">
        <w:rPr>
          <w:rFonts w:ascii="Tahoma" w:eastAsia="Tahoma" w:hAnsi="Tahoma" w:cs="Tahoma"/>
          <w:color w:val="000000"/>
          <w:w w:val="95"/>
          <w:sz w:val="21"/>
          <w:szCs w:val="21"/>
        </w:rPr>
        <w:t>dá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outras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prov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dênc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as</w:t>
      </w:r>
    </w:p>
    <w:p w14:paraId="5B365AF2" w14:textId="77777777" w:rsidR="00274D81" w:rsidRDefault="00274D81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4F4BD0F4" w14:textId="77777777" w:rsidR="00274D81" w:rsidRDefault="00274D81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2A9BEEB8" w14:textId="77777777" w:rsidR="00274D81" w:rsidRDefault="00274D81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3B21C6A9" w14:textId="77777777" w:rsidR="00274D81" w:rsidRDefault="00274D81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19CF159E" w14:textId="77777777" w:rsidR="00274D81" w:rsidRDefault="00274D81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387D082B" w14:textId="77777777" w:rsidR="00274D81" w:rsidRDefault="00274D81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2FAF352F" w14:textId="77777777" w:rsidR="00274D81" w:rsidRDefault="00274D81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6F982490" w14:textId="77777777" w:rsidR="00274D81" w:rsidRDefault="00274D81">
      <w:pPr>
        <w:spacing w:after="76"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3ABF9602" w14:textId="77777777" w:rsidR="00274D81" w:rsidRDefault="00000000">
      <w:pPr>
        <w:widowControl w:val="0"/>
        <w:tabs>
          <w:tab w:val="left" w:pos="9126"/>
        </w:tabs>
        <w:spacing w:line="240" w:lineRule="auto"/>
        <w:ind w:left="689" w:right="-20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56" behindDoc="1" locked="0" layoutInCell="0" allowOverlap="1" wp14:anchorId="381A5102" wp14:editId="64A29104">
                <wp:simplePos x="0" y="0"/>
                <wp:positionH relativeFrom="page">
                  <wp:posOffset>952488</wp:posOffset>
                </wp:positionH>
                <wp:positionV relativeFrom="paragraph">
                  <wp:posOffset>-1121410</wp:posOffset>
                </wp:positionV>
                <wp:extent cx="6505599" cy="116203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99" cy="1162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206"/>
                              <w:gridCol w:w="39"/>
                            </w:tblGrid>
                            <w:tr w:rsidR="00274D81" w14:paraId="51319C13" w14:textId="77777777" w:rsidTr="0003461F">
                              <w:trPr>
                                <w:cantSplit/>
                                <w:trHeight w:hRule="exact" w:val="1064"/>
                              </w:trPr>
                              <w:tc>
                                <w:tcPr>
                                  <w:tcW w:w="10206" w:type="dxa"/>
                                  <w:vMerge w:val="restart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D03BE8A" w14:textId="77777777" w:rsidR="00274D81" w:rsidRDefault="00274D81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3B18488" w14:textId="77777777" w:rsidR="00274D81" w:rsidRDefault="00274D81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C362B6C" w14:textId="77777777" w:rsidR="00274D81" w:rsidRDefault="00274D81">
                                  <w:pPr>
                                    <w:spacing w:after="8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52CBC27" w14:textId="1A2F86BD" w:rsidR="00274D81" w:rsidRDefault="0003461F">
                                  <w:pPr>
                                    <w:widowControl w:val="0"/>
                                    <w:spacing w:line="240" w:lineRule="auto"/>
                                    <w:ind w:left="60" w:right="-20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Promulga</w:t>
                                  </w:r>
                                  <w:r w:rsidR="00000000"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503B0FFD" w14:textId="6B1A0714" w:rsidR="00274D81" w:rsidRDefault="00000000">
                                  <w:pPr>
                                    <w:widowControl w:val="0"/>
                                    <w:spacing w:before="28" w:line="223" w:lineRule="auto"/>
                                    <w:ind w:left="75" w:right="-164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Artigo 1o.- Fica aberto no orçamento vigente, um crédito adicional na </w:t>
                                  </w:r>
                                  <w:r w:rsidR="0003461F"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importância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R$320.000,00 distribuídos as seguintes dotações:</w:t>
                                  </w:r>
                                </w:p>
                              </w:tc>
                              <w:tc>
                                <w:tcPr>
                                  <w:tcW w:w="39" w:type="dxa"/>
                                  <w:tcBorders>
                                    <w:bottom w:val="single" w:sz="6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4E14570" w14:textId="77777777" w:rsidR="00274D81" w:rsidRDefault="00274D81"/>
                              </w:tc>
                            </w:tr>
                            <w:tr w:rsidR="00274D81" w14:paraId="045E25C6" w14:textId="77777777" w:rsidTr="0003461F">
                              <w:trPr>
                                <w:cantSplit/>
                                <w:trHeight w:hRule="exact" w:val="749"/>
                              </w:trPr>
                              <w:tc>
                                <w:tcPr>
                                  <w:tcW w:w="10206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3D5C31" w14:textId="77777777" w:rsidR="00274D81" w:rsidRDefault="00274D81"/>
                              </w:tc>
                              <w:tc>
                                <w:tcPr>
                                  <w:tcW w:w="39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806B519" w14:textId="77777777" w:rsidR="00274D81" w:rsidRDefault="00000000">
                                  <w:pPr>
                                    <w:widowControl w:val="0"/>
                                    <w:spacing w:line="240" w:lineRule="auto"/>
                                    <w:ind w:left="44" w:right="-20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ia de</w:t>
                                  </w:r>
                                </w:p>
                              </w:tc>
                            </w:tr>
                          </w:tbl>
                          <w:p w14:paraId="2ADBDE6B" w14:textId="77777777" w:rsidR="00000000" w:rsidRDefault="00000000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1A5102" id="_x0000_t202" coordsize="21600,21600" o:spt="202" path="m,l,21600r21600,l21600,xe">
                <v:stroke joinstyle="miter"/>
                <v:path gradientshapeok="t" o:connecttype="rect"/>
              </v:shapetype>
              <v:shape id="drawingObject4" o:spid="_x0000_s1026" type="#_x0000_t202" style="position:absolute;left:0;text-align:left;margin-left:75pt;margin-top:-88.3pt;width:512.25pt;height:91.5pt;z-index:-5033155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&#13;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206"/>
                        <w:gridCol w:w="39"/>
                      </w:tblGrid>
                      <w:tr w:rsidR="00274D81" w14:paraId="51319C13" w14:textId="77777777" w:rsidTr="0003461F">
                        <w:trPr>
                          <w:cantSplit/>
                          <w:trHeight w:hRule="exact" w:val="1064"/>
                        </w:trPr>
                        <w:tc>
                          <w:tcPr>
                            <w:tcW w:w="10206" w:type="dxa"/>
                            <w:vMerge w:val="restart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D03BE8A" w14:textId="77777777" w:rsidR="00274D81" w:rsidRDefault="00274D81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B18488" w14:textId="77777777" w:rsidR="00274D81" w:rsidRDefault="00274D81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362B6C" w14:textId="77777777" w:rsidR="00274D81" w:rsidRDefault="00274D81">
                            <w:pPr>
                              <w:spacing w:after="8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2CBC27" w14:textId="1A2F86BD" w:rsidR="00274D81" w:rsidRDefault="0003461F">
                            <w:pPr>
                              <w:widowControl w:val="0"/>
                              <w:spacing w:line="240" w:lineRule="auto"/>
                              <w:ind w:left="60" w:right="-20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Promulga</w:t>
                            </w:r>
                            <w:r w:rsidR="00000000"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03B0FFD" w14:textId="6B1A0714" w:rsidR="00274D81" w:rsidRDefault="00000000">
                            <w:pPr>
                              <w:widowControl w:val="0"/>
                              <w:spacing w:before="28" w:line="223" w:lineRule="auto"/>
                              <w:ind w:left="75" w:right="-164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Artigo 1o.- Fica aberto no orçamento vigente, um crédito adicional na </w:t>
                            </w:r>
                            <w:r w:rsidR="0003461F"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importância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R$320.000,00 distribuídos as seguintes dotações:</w:t>
                            </w:r>
                          </w:p>
                        </w:tc>
                        <w:tc>
                          <w:tcPr>
                            <w:tcW w:w="39" w:type="dxa"/>
                            <w:tcBorders>
                              <w:bottom w:val="single" w:sz="6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4E14570" w14:textId="77777777" w:rsidR="00274D81" w:rsidRDefault="00274D81"/>
                        </w:tc>
                      </w:tr>
                      <w:tr w:rsidR="00274D81" w14:paraId="045E25C6" w14:textId="77777777" w:rsidTr="0003461F">
                        <w:trPr>
                          <w:cantSplit/>
                          <w:trHeight w:hRule="exact" w:val="749"/>
                        </w:trPr>
                        <w:tc>
                          <w:tcPr>
                            <w:tcW w:w="10206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3D5C31" w14:textId="77777777" w:rsidR="00274D81" w:rsidRDefault="00274D81"/>
                        </w:tc>
                        <w:tc>
                          <w:tcPr>
                            <w:tcW w:w="39" w:type="dxa"/>
                            <w:tcBorders>
                              <w:top w:val="single" w:sz="6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806B519" w14:textId="77777777" w:rsidR="00274D81" w:rsidRDefault="00000000">
                            <w:pPr>
                              <w:widowControl w:val="0"/>
                              <w:spacing w:line="240" w:lineRule="auto"/>
                              <w:ind w:left="44" w:right="-20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ia de</w:t>
                            </w:r>
                          </w:p>
                        </w:tc>
                      </w:tr>
                    </w:tbl>
                    <w:p w14:paraId="2ADBDE6B" w14:textId="77777777" w:rsidR="00000000" w:rsidRDefault="00000000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2"/>
          <w:position w:val="2"/>
          <w:sz w:val="20"/>
          <w:szCs w:val="20"/>
        </w:rPr>
        <w:t>S</w:t>
      </w:r>
      <w:r>
        <w:rPr>
          <w:b/>
          <w:bCs/>
          <w:color w:val="000000"/>
          <w:spacing w:val="3"/>
          <w:w w:val="104"/>
          <w:position w:val="2"/>
          <w:sz w:val="20"/>
          <w:szCs w:val="20"/>
        </w:rPr>
        <w:t>up</w:t>
      </w:r>
      <w:r>
        <w:rPr>
          <w:b/>
          <w:bCs/>
          <w:color w:val="000000"/>
          <w:spacing w:val="3"/>
          <w:w w:val="91"/>
          <w:position w:val="2"/>
          <w:sz w:val="20"/>
          <w:szCs w:val="20"/>
        </w:rPr>
        <w:t>l</w:t>
      </w:r>
      <w:r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>
        <w:rPr>
          <w:b/>
          <w:bCs/>
          <w:color w:val="000000"/>
          <w:spacing w:val="3"/>
          <w:w w:val="102"/>
          <w:position w:val="2"/>
          <w:sz w:val="20"/>
          <w:szCs w:val="20"/>
        </w:rPr>
        <w:t>m</w:t>
      </w:r>
      <w:r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>
        <w:rPr>
          <w:b/>
          <w:bCs/>
          <w:color w:val="000000"/>
          <w:spacing w:val="2"/>
          <w:w w:val="104"/>
          <w:position w:val="2"/>
          <w:sz w:val="20"/>
          <w:szCs w:val="20"/>
        </w:rPr>
        <w:t>n</w:t>
      </w:r>
      <w:r>
        <w:rPr>
          <w:b/>
          <w:bCs/>
          <w:color w:val="000000"/>
          <w:spacing w:val="3"/>
          <w:w w:val="80"/>
          <w:position w:val="2"/>
          <w:sz w:val="20"/>
          <w:szCs w:val="20"/>
        </w:rPr>
        <w:t>t</w:t>
      </w:r>
      <w:r>
        <w:rPr>
          <w:b/>
          <w:bCs/>
          <w:color w:val="000000"/>
          <w:spacing w:val="3"/>
          <w:w w:val="113"/>
          <w:position w:val="2"/>
          <w:sz w:val="20"/>
          <w:szCs w:val="20"/>
        </w:rPr>
        <w:t>a</w:t>
      </w:r>
      <w:r>
        <w:rPr>
          <w:b/>
          <w:bCs/>
          <w:color w:val="000000"/>
          <w:spacing w:val="3"/>
          <w:w w:val="120"/>
          <w:position w:val="2"/>
          <w:sz w:val="20"/>
          <w:szCs w:val="20"/>
        </w:rPr>
        <w:t>ç</w:t>
      </w:r>
      <w:r>
        <w:rPr>
          <w:b/>
          <w:bCs/>
          <w:color w:val="000000"/>
          <w:spacing w:val="3"/>
          <w:w w:val="113"/>
          <w:position w:val="2"/>
          <w:sz w:val="20"/>
          <w:szCs w:val="20"/>
        </w:rPr>
        <w:t>ã</w:t>
      </w:r>
      <w:r>
        <w:rPr>
          <w:b/>
          <w:bCs/>
          <w:color w:val="000000"/>
          <w:spacing w:val="3"/>
          <w:w w:val="104"/>
          <w:position w:val="2"/>
          <w:sz w:val="20"/>
          <w:szCs w:val="20"/>
        </w:rPr>
        <w:t>o</w:t>
      </w:r>
      <w:r>
        <w:rPr>
          <w:color w:val="000000"/>
          <w:spacing w:val="10"/>
          <w:position w:val="2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w w:val="107"/>
          <w:position w:val="2"/>
          <w:sz w:val="20"/>
          <w:szCs w:val="20"/>
        </w:rPr>
        <w:t>(</w:t>
      </w:r>
      <w:r>
        <w:rPr>
          <w:color w:val="000000"/>
          <w:spacing w:val="10"/>
          <w:position w:val="2"/>
          <w:sz w:val="20"/>
          <w:szCs w:val="20"/>
        </w:rPr>
        <w:t xml:space="preserve"> </w:t>
      </w:r>
      <w:r>
        <w:rPr>
          <w:b/>
          <w:bCs/>
          <w:color w:val="000000"/>
          <w:w w:val="117"/>
          <w:position w:val="2"/>
          <w:sz w:val="20"/>
          <w:szCs w:val="20"/>
        </w:rPr>
        <w:t>+</w:t>
      </w:r>
      <w:proofErr w:type="gramEnd"/>
      <w:r>
        <w:rPr>
          <w:color w:val="000000"/>
          <w:spacing w:val="11"/>
          <w:position w:val="2"/>
          <w:sz w:val="20"/>
          <w:szCs w:val="20"/>
        </w:rPr>
        <w:t xml:space="preserve"> </w:t>
      </w:r>
      <w:r>
        <w:rPr>
          <w:b/>
          <w:bCs/>
          <w:color w:val="000000"/>
          <w:w w:val="107"/>
          <w:position w:val="2"/>
          <w:sz w:val="20"/>
          <w:szCs w:val="20"/>
        </w:rPr>
        <w:t>)</w:t>
      </w:r>
      <w:r>
        <w:rPr>
          <w:color w:val="000000"/>
          <w:position w:val="2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</w:rPr>
        <w:t>320.000,00</w:t>
      </w:r>
    </w:p>
    <w:p w14:paraId="62EAA191" w14:textId="77777777" w:rsidR="00274D81" w:rsidRDefault="00274D81">
      <w:pPr>
        <w:spacing w:after="10" w:line="160" w:lineRule="exact"/>
        <w:rPr>
          <w:rFonts w:ascii="Arial" w:eastAsia="Arial" w:hAnsi="Arial" w:cs="Arial"/>
          <w:sz w:val="16"/>
          <w:szCs w:val="16"/>
        </w:rPr>
      </w:pPr>
    </w:p>
    <w:p w14:paraId="5E452585" w14:textId="77777777" w:rsidR="00274D81" w:rsidRDefault="00000000">
      <w:pPr>
        <w:widowControl w:val="0"/>
        <w:spacing w:line="240" w:lineRule="auto"/>
        <w:ind w:right="-20"/>
        <w:rPr>
          <w:b/>
          <w:bCs/>
          <w:color w:val="000000"/>
          <w:spacing w:val="13"/>
          <w:w w:val="104"/>
          <w:sz w:val="24"/>
          <w:szCs w:val="24"/>
        </w:rPr>
      </w:pPr>
      <w:r>
        <w:rPr>
          <w:b/>
          <w:bCs/>
          <w:color w:val="000000"/>
          <w:spacing w:val="13"/>
          <w:sz w:val="24"/>
          <w:szCs w:val="24"/>
        </w:rPr>
        <w:t>E</w:t>
      </w:r>
      <w:r>
        <w:rPr>
          <w:b/>
          <w:bCs/>
          <w:color w:val="000000"/>
          <w:spacing w:val="13"/>
          <w:w w:val="109"/>
          <w:sz w:val="24"/>
          <w:szCs w:val="24"/>
        </w:rPr>
        <w:t>x</w:t>
      </w:r>
      <w:r>
        <w:rPr>
          <w:b/>
          <w:bCs/>
          <w:color w:val="000000"/>
          <w:spacing w:val="13"/>
          <w:w w:val="120"/>
          <w:sz w:val="24"/>
          <w:szCs w:val="24"/>
        </w:rPr>
        <w:t>c</w:t>
      </w:r>
      <w:r>
        <w:rPr>
          <w:b/>
          <w:bCs/>
          <w:color w:val="000000"/>
          <w:spacing w:val="13"/>
          <w:w w:val="111"/>
          <w:sz w:val="24"/>
          <w:szCs w:val="24"/>
        </w:rPr>
        <w:t>e</w:t>
      </w:r>
      <w:r>
        <w:rPr>
          <w:b/>
          <w:bCs/>
          <w:color w:val="000000"/>
          <w:spacing w:val="13"/>
          <w:sz w:val="24"/>
          <w:szCs w:val="24"/>
        </w:rPr>
        <w:t>ss</w:t>
      </w:r>
      <w:r>
        <w:rPr>
          <w:b/>
          <w:bCs/>
          <w:color w:val="000000"/>
          <w:spacing w:val="13"/>
          <w:w w:val="104"/>
          <w:sz w:val="24"/>
          <w:szCs w:val="24"/>
        </w:rPr>
        <w:t>o</w:t>
      </w:r>
    </w:p>
    <w:p w14:paraId="1DBD4419" w14:textId="77777777" w:rsidR="00274D81" w:rsidRDefault="00274D81">
      <w:pPr>
        <w:spacing w:after="67" w:line="240" w:lineRule="exact"/>
        <w:rPr>
          <w:spacing w:val="13"/>
          <w:w w:val="104"/>
          <w:sz w:val="24"/>
          <w:szCs w:val="24"/>
        </w:rPr>
      </w:pPr>
    </w:p>
    <w:p w14:paraId="00EA3253" w14:textId="77777777" w:rsidR="00274D81" w:rsidRDefault="00000000">
      <w:pPr>
        <w:widowControl w:val="0"/>
        <w:tabs>
          <w:tab w:val="left" w:pos="960"/>
          <w:tab w:val="left" w:pos="1349"/>
          <w:tab w:val="left" w:pos="1800"/>
        </w:tabs>
        <w:spacing w:line="240" w:lineRule="auto"/>
        <w:ind w:left="570" w:right="-20"/>
        <w:rPr>
          <w:color w:val="000000"/>
          <w:spacing w:val="7"/>
          <w:w w:val="112"/>
          <w:position w:val="-1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4"/>
          <w:position w:val="-1"/>
          <w:sz w:val="16"/>
          <w:szCs w:val="16"/>
        </w:rPr>
        <w:t>F</w:t>
      </w:r>
      <w:r>
        <w:rPr>
          <w:color w:val="000000"/>
          <w:spacing w:val="5"/>
          <w:w w:val="106"/>
          <w:position w:val="-1"/>
          <w:sz w:val="16"/>
          <w:szCs w:val="16"/>
        </w:rPr>
        <w:t>undo</w:t>
      </w:r>
      <w:r>
        <w:rPr>
          <w:color w:val="000000"/>
          <w:spacing w:val="7"/>
          <w:position w:val="-1"/>
          <w:sz w:val="16"/>
          <w:szCs w:val="16"/>
        </w:rPr>
        <w:t xml:space="preserve"> </w:t>
      </w:r>
      <w:r>
        <w:rPr>
          <w:color w:val="000000"/>
          <w:w w:val="98"/>
          <w:position w:val="-1"/>
          <w:sz w:val="16"/>
          <w:szCs w:val="16"/>
        </w:rPr>
        <w:t>M</w:t>
      </w:r>
      <w:r>
        <w:rPr>
          <w:color w:val="000000"/>
          <w:w w:val="106"/>
          <w:position w:val="-1"/>
          <w:sz w:val="16"/>
          <w:szCs w:val="16"/>
        </w:rPr>
        <w:t>un</w:t>
      </w:r>
      <w:r>
        <w:rPr>
          <w:color w:val="000000"/>
          <w:w w:val="97"/>
          <w:position w:val="-1"/>
          <w:sz w:val="16"/>
          <w:szCs w:val="16"/>
        </w:rPr>
        <w:t>i</w:t>
      </w:r>
      <w:r>
        <w:rPr>
          <w:color w:val="000000"/>
          <w:w w:val="118"/>
          <w:position w:val="-1"/>
          <w:sz w:val="16"/>
          <w:szCs w:val="16"/>
        </w:rPr>
        <w:t>c</w:t>
      </w:r>
      <w:r>
        <w:rPr>
          <w:color w:val="000000"/>
          <w:w w:val="97"/>
          <w:position w:val="-1"/>
          <w:sz w:val="16"/>
          <w:szCs w:val="16"/>
        </w:rPr>
        <w:t>i</w:t>
      </w:r>
      <w:r>
        <w:rPr>
          <w:color w:val="000000"/>
          <w:w w:val="106"/>
          <w:position w:val="-1"/>
          <w:sz w:val="16"/>
          <w:szCs w:val="16"/>
        </w:rPr>
        <w:t>p</w:t>
      </w:r>
      <w:r>
        <w:rPr>
          <w:color w:val="000000"/>
          <w:w w:val="116"/>
          <w:position w:val="-1"/>
          <w:sz w:val="16"/>
          <w:szCs w:val="16"/>
        </w:rPr>
        <w:t>a</w:t>
      </w:r>
      <w:r>
        <w:rPr>
          <w:color w:val="000000"/>
          <w:w w:val="97"/>
          <w:position w:val="-1"/>
          <w:sz w:val="16"/>
          <w:szCs w:val="16"/>
        </w:rPr>
        <w:t>l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w w:val="106"/>
          <w:position w:val="-1"/>
          <w:sz w:val="16"/>
          <w:szCs w:val="16"/>
        </w:rPr>
        <w:t>d</w:t>
      </w:r>
      <w:r>
        <w:rPr>
          <w:color w:val="000000"/>
          <w:w w:val="112"/>
          <w:position w:val="-1"/>
          <w:sz w:val="16"/>
          <w:szCs w:val="16"/>
        </w:rPr>
        <w:t>e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spacing w:val="6"/>
          <w:position w:val="-1"/>
          <w:sz w:val="16"/>
          <w:szCs w:val="16"/>
        </w:rPr>
        <w:t>S</w:t>
      </w:r>
      <w:r>
        <w:rPr>
          <w:color w:val="000000"/>
          <w:spacing w:val="7"/>
          <w:w w:val="116"/>
          <w:position w:val="-1"/>
          <w:sz w:val="16"/>
          <w:szCs w:val="16"/>
        </w:rPr>
        <w:t>a</w:t>
      </w:r>
      <w:r>
        <w:rPr>
          <w:color w:val="000000"/>
          <w:spacing w:val="7"/>
          <w:w w:val="106"/>
          <w:position w:val="-1"/>
          <w:sz w:val="16"/>
          <w:szCs w:val="16"/>
        </w:rPr>
        <w:t>úd</w:t>
      </w:r>
      <w:r>
        <w:rPr>
          <w:color w:val="000000"/>
          <w:spacing w:val="7"/>
          <w:w w:val="112"/>
          <w:position w:val="-1"/>
          <w:sz w:val="16"/>
          <w:szCs w:val="16"/>
        </w:rPr>
        <w:t>e</w:t>
      </w:r>
    </w:p>
    <w:p w14:paraId="33995951" w14:textId="77777777" w:rsidR="00274D81" w:rsidRDefault="00274D81">
      <w:pPr>
        <w:spacing w:after="10" w:line="140" w:lineRule="exact"/>
        <w:rPr>
          <w:spacing w:val="7"/>
          <w:w w:val="112"/>
          <w:position w:val="-1"/>
          <w:sz w:val="14"/>
          <w:szCs w:val="14"/>
        </w:rPr>
      </w:pPr>
    </w:p>
    <w:p w14:paraId="1D0456FD" w14:textId="77777777" w:rsidR="00274D81" w:rsidRDefault="00274D81">
      <w:pPr>
        <w:sectPr w:rsidR="00274D81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4A89EFBB" w14:textId="77777777" w:rsidR="00274D81" w:rsidRDefault="00000000">
      <w:pPr>
        <w:widowControl w:val="0"/>
        <w:spacing w:line="239" w:lineRule="auto"/>
        <w:ind w:left="1814" w:right="-35" w:hanging="674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713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10.301.0158.2029.0000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4.4.90.52.00</w:t>
      </w:r>
    </w:p>
    <w:p w14:paraId="28BEA387" w14:textId="77777777" w:rsidR="00274D81" w:rsidRDefault="00000000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02</w:t>
      </w:r>
    </w:p>
    <w:p w14:paraId="349431E2" w14:textId="77777777" w:rsidR="00274D81" w:rsidRDefault="00000000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301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081</w:t>
      </w:r>
    </w:p>
    <w:p w14:paraId="344A7BA7" w14:textId="77777777" w:rsidR="00274D81" w:rsidRDefault="00000000">
      <w:pPr>
        <w:widowControl w:val="0"/>
        <w:spacing w:line="239" w:lineRule="auto"/>
        <w:ind w:right="-20"/>
        <w:rPr>
          <w:color w:val="000000"/>
          <w:spacing w:val="4"/>
          <w:sz w:val="16"/>
          <w:szCs w:val="16"/>
        </w:rPr>
      </w:pPr>
      <w:r>
        <w:br w:type="column"/>
      </w:r>
      <w:r>
        <w:rPr>
          <w:color w:val="000000"/>
          <w:spacing w:val="6"/>
          <w:sz w:val="16"/>
          <w:szCs w:val="16"/>
        </w:rPr>
        <w:t>S</w:t>
      </w:r>
      <w:r>
        <w:rPr>
          <w:color w:val="000000"/>
          <w:spacing w:val="7"/>
          <w:w w:val="116"/>
          <w:sz w:val="16"/>
          <w:szCs w:val="16"/>
        </w:rPr>
        <w:t>a</w:t>
      </w:r>
      <w:r>
        <w:rPr>
          <w:color w:val="000000"/>
          <w:spacing w:val="6"/>
          <w:w w:val="106"/>
          <w:sz w:val="16"/>
          <w:szCs w:val="16"/>
        </w:rPr>
        <w:t>úd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p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3"/>
          <w:w w:val="106"/>
          <w:sz w:val="16"/>
          <w:szCs w:val="16"/>
        </w:rPr>
        <w:t>odo</w:t>
      </w:r>
      <w:r>
        <w:rPr>
          <w:color w:val="000000"/>
          <w:spacing w:val="4"/>
          <w:sz w:val="16"/>
          <w:szCs w:val="16"/>
        </w:rPr>
        <w:t>s</w:t>
      </w:r>
    </w:p>
    <w:p w14:paraId="28767343" w14:textId="77777777" w:rsidR="00274D81" w:rsidRDefault="00000000">
      <w:pPr>
        <w:widowControl w:val="0"/>
        <w:spacing w:line="258" w:lineRule="auto"/>
        <w:ind w:right="-20"/>
        <w:rPr>
          <w:color w:val="000000"/>
          <w:spacing w:val="16"/>
          <w:sz w:val="16"/>
          <w:szCs w:val="16"/>
        </w:rPr>
      </w:pPr>
      <w:r>
        <w:rPr>
          <w:color w:val="000000"/>
          <w:spacing w:val="11"/>
          <w:sz w:val="16"/>
          <w:szCs w:val="16"/>
        </w:rPr>
        <w:t>E</w:t>
      </w:r>
      <w:r>
        <w:rPr>
          <w:color w:val="000000"/>
          <w:spacing w:val="11"/>
          <w:w w:val="116"/>
          <w:sz w:val="16"/>
          <w:szCs w:val="16"/>
        </w:rPr>
        <w:t>Q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P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pacing w:val="11"/>
          <w:w w:val="98"/>
          <w:sz w:val="16"/>
          <w:szCs w:val="16"/>
        </w:rPr>
        <w:t>M</w:t>
      </w:r>
      <w:r>
        <w:rPr>
          <w:color w:val="000000"/>
          <w:spacing w:val="11"/>
          <w:sz w:val="16"/>
          <w:szCs w:val="16"/>
        </w:rPr>
        <w:t>E</w:t>
      </w:r>
      <w:r>
        <w:rPr>
          <w:color w:val="000000"/>
          <w:spacing w:val="11"/>
          <w:w w:val="112"/>
          <w:sz w:val="16"/>
          <w:szCs w:val="16"/>
        </w:rPr>
        <w:t>N</w:t>
      </w:r>
      <w:r>
        <w:rPr>
          <w:color w:val="000000"/>
          <w:spacing w:val="11"/>
          <w:sz w:val="16"/>
          <w:szCs w:val="16"/>
        </w:rPr>
        <w:t>T</w:t>
      </w:r>
      <w:r>
        <w:rPr>
          <w:color w:val="000000"/>
          <w:spacing w:val="11"/>
          <w:w w:val="118"/>
          <w:sz w:val="16"/>
          <w:szCs w:val="16"/>
        </w:rPr>
        <w:t>O</w:t>
      </w:r>
      <w:r>
        <w:rPr>
          <w:color w:val="000000"/>
          <w:spacing w:val="11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8"/>
          <w:sz w:val="16"/>
          <w:szCs w:val="16"/>
        </w:rPr>
        <w:t>E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TER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L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5"/>
          <w:sz w:val="16"/>
          <w:szCs w:val="16"/>
        </w:rPr>
        <w:t>PER</w:t>
      </w:r>
      <w:r>
        <w:rPr>
          <w:color w:val="000000"/>
          <w:spacing w:val="16"/>
          <w:w w:val="98"/>
          <w:sz w:val="16"/>
          <w:szCs w:val="16"/>
        </w:rPr>
        <w:t>M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6"/>
          <w:w w:val="112"/>
          <w:sz w:val="16"/>
          <w:szCs w:val="16"/>
        </w:rPr>
        <w:t>N</w:t>
      </w:r>
      <w:r>
        <w:rPr>
          <w:color w:val="000000"/>
          <w:spacing w:val="16"/>
          <w:sz w:val="16"/>
          <w:szCs w:val="16"/>
        </w:rPr>
        <w:t>E</w:t>
      </w:r>
      <w:r>
        <w:rPr>
          <w:color w:val="000000"/>
          <w:spacing w:val="16"/>
          <w:w w:val="112"/>
          <w:sz w:val="16"/>
          <w:szCs w:val="16"/>
        </w:rPr>
        <w:t>N</w:t>
      </w:r>
      <w:r>
        <w:rPr>
          <w:color w:val="000000"/>
          <w:spacing w:val="16"/>
          <w:sz w:val="16"/>
          <w:szCs w:val="16"/>
        </w:rPr>
        <w:t>TE</w:t>
      </w:r>
    </w:p>
    <w:p w14:paraId="633090A7" w14:textId="77777777" w:rsidR="00274D81" w:rsidRDefault="00000000">
      <w:pPr>
        <w:widowControl w:val="0"/>
        <w:spacing w:line="221" w:lineRule="auto"/>
        <w:ind w:right="-35"/>
        <w:rPr>
          <w:color w:val="000000"/>
          <w:spacing w:val="7"/>
          <w:w w:val="110"/>
          <w:sz w:val="16"/>
          <w:szCs w:val="16"/>
        </w:rPr>
      </w:pPr>
      <w:r>
        <w:rPr>
          <w:color w:val="000000"/>
          <w:spacing w:val="18"/>
          <w:sz w:val="16"/>
          <w:szCs w:val="16"/>
        </w:rPr>
        <w:t>TR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9"/>
          <w:sz w:val="16"/>
          <w:szCs w:val="16"/>
        </w:rPr>
        <w:t>SFERÊ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8"/>
          <w:sz w:val="16"/>
          <w:szCs w:val="16"/>
        </w:rPr>
        <w:t>C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9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0"/>
          <w:sz w:val="16"/>
          <w:szCs w:val="16"/>
        </w:rPr>
        <w:t>Ê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EST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7"/>
          <w:sz w:val="16"/>
          <w:szCs w:val="16"/>
        </w:rPr>
        <w:t>D</w:t>
      </w:r>
      <w:r>
        <w:rPr>
          <w:color w:val="000000"/>
          <w:spacing w:val="10"/>
          <w:w w:val="113"/>
          <w:sz w:val="16"/>
          <w:szCs w:val="16"/>
        </w:rPr>
        <w:t>U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pacing w:val="10"/>
          <w:w w:val="109"/>
          <w:sz w:val="16"/>
          <w:szCs w:val="16"/>
        </w:rPr>
        <w:t>-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3"/>
          <w:sz w:val="16"/>
          <w:szCs w:val="16"/>
        </w:rPr>
        <w:t>U</w:t>
      </w:r>
      <w:r>
        <w:rPr>
          <w:color w:val="000000"/>
          <w:spacing w:val="10"/>
          <w:sz w:val="16"/>
          <w:szCs w:val="16"/>
        </w:rPr>
        <w:t>L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7"/>
          <w:sz w:val="16"/>
          <w:szCs w:val="16"/>
        </w:rPr>
        <w:t>D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w w:val="115"/>
          <w:sz w:val="16"/>
          <w:szCs w:val="16"/>
        </w:rPr>
        <w:t>A</w:t>
      </w:r>
      <w:r>
        <w:rPr>
          <w:color w:val="000000"/>
          <w:w w:val="116"/>
          <w:sz w:val="16"/>
          <w:szCs w:val="16"/>
        </w:rPr>
        <w:t>Q</w:t>
      </w:r>
      <w:r>
        <w:rPr>
          <w:color w:val="000000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6"/>
          <w:w w:val="113"/>
          <w:sz w:val="16"/>
          <w:szCs w:val="16"/>
        </w:rPr>
        <w:t>U</w:t>
      </w:r>
      <w:r>
        <w:rPr>
          <w:color w:val="000000"/>
          <w:spacing w:val="7"/>
          <w:sz w:val="16"/>
          <w:szCs w:val="16"/>
        </w:rPr>
        <w:t>LTR</w:t>
      </w:r>
      <w:r>
        <w:rPr>
          <w:color w:val="000000"/>
          <w:spacing w:val="7"/>
          <w:w w:val="115"/>
          <w:sz w:val="16"/>
          <w:szCs w:val="16"/>
        </w:rPr>
        <w:t>A</w:t>
      </w:r>
      <w:r>
        <w:rPr>
          <w:color w:val="000000"/>
          <w:spacing w:val="7"/>
          <w:sz w:val="16"/>
          <w:szCs w:val="16"/>
        </w:rPr>
        <w:t>SS</w:t>
      </w:r>
      <w:r>
        <w:rPr>
          <w:color w:val="000000"/>
          <w:spacing w:val="7"/>
          <w:w w:val="118"/>
          <w:sz w:val="16"/>
          <w:szCs w:val="16"/>
        </w:rPr>
        <w:t>O</w:t>
      </w:r>
      <w:r>
        <w:rPr>
          <w:color w:val="000000"/>
          <w:spacing w:val="7"/>
          <w:w w:val="112"/>
          <w:sz w:val="16"/>
          <w:szCs w:val="16"/>
        </w:rPr>
        <w:t>N</w:t>
      </w:r>
      <w:r>
        <w:rPr>
          <w:color w:val="000000"/>
          <w:spacing w:val="7"/>
          <w:w w:val="118"/>
          <w:sz w:val="16"/>
          <w:szCs w:val="16"/>
        </w:rPr>
        <w:t>O</w:t>
      </w:r>
      <w:r>
        <w:rPr>
          <w:color w:val="000000"/>
          <w:spacing w:val="6"/>
          <w:sz w:val="16"/>
          <w:szCs w:val="16"/>
        </w:rPr>
        <w:t>GR</w:t>
      </w:r>
      <w:r>
        <w:rPr>
          <w:color w:val="000000"/>
          <w:spacing w:val="7"/>
          <w:w w:val="115"/>
          <w:sz w:val="16"/>
          <w:szCs w:val="16"/>
        </w:rPr>
        <w:t>A</w:t>
      </w:r>
      <w:r>
        <w:rPr>
          <w:color w:val="000000"/>
          <w:spacing w:val="7"/>
          <w:sz w:val="16"/>
          <w:szCs w:val="16"/>
        </w:rPr>
        <w:t>F</w:t>
      </w:r>
      <w:r>
        <w:rPr>
          <w:color w:val="000000"/>
          <w:spacing w:val="7"/>
          <w:w w:val="111"/>
          <w:sz w:val="16"/>
          <w:szCs w:val="16"/>
        </w:rPr>
        <w:t>I</w:t>
      </w:r>
      <w:r>
        <w:rPr>
          <w:color w:val="000000"/>
          <w:spacing w:val="7"/>
          <w:w w:val="115"/>
          <w:sz w:val="16"/>
          <w:szCs w:val="16"/>
        </w:rPr>
        <w:t>A</w:t>
      </w:r>
      <w:r>
        <w:rPr>
          <w:color w:val="000000"/>
          <w:spacing w:val="7"/>
          <w:w w:val="109"/>
          <w:sz w:val="16"/>
          <w:szCs w:val="16"/>
        </w:rPr>
        <w:t>-</w:t>
      </w:r>
      <w:r>
        <w:rPr>
          <w:color w:val="000000"/>
          <w:spacing w:val="7"/>
          <w:w w:val="110"/>
          <w:sz w:val="16"/>
          <w:szCs w:val="16"/>
        </w:rPr>
        <w:t>2025.016.64775</w:t>
      </w:r>
    </w:p>
    <w:p w14:paraId="592A432A" w14:textId="77777777" w:rsidR="00274D81" w:rsidRDefault="00000000">
      <w:pPr>
        <w:widowControl w:val="0"/>
        <w:spacing w:line="239" w:lineRule="auto"/>
        <w:ind w:left="104" w:right="-20"/>
        <w:rPr>
          <w:color w:val="000000"/>
          <w:w w:val="110"/>
          <w:sz w:val="16"/>
          <w:szCs w:val="16"/>
        </w:rPr>
      </w:pPr>
      <w:r>
        <w:br w:type="column"/>
      </w:r>
      <w:r>
        <w:rPr>
          <w:color w:val="000000"/>
          <w:w w:val="110"/>
          <w:sz w:val="16"/>
          <w:szCs w:val="16"/>
        </w:rPr>
        <w:t>320.000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455F7CB2" w14:textId="77777777" w:rsidR="00274D81" w:rsidRDefault="00000000">
      <w:pPr>
        <w:widowControl w:val="0"/>
        <w:tabs>
          <w:tab w:val="left" w:pos="561"/>
          <w:tab w:val="left" w:pos="1221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r>
        <w:rPr>
          <w:color w:val="000000"/>
          <w:spacing w:val="10"/>
          <w:sz w:val="16"/>
          <w:szCs w:val="16"/>
        </w:rPr>
        <w:t>F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0"/>
          <w:sz w:val="16"/>
          <w:szCs w:val="16"/>
        </w:rPr>
        <w:t>R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1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15</w:t>
      </w:r>
    </w:p>
    <w:p w14:paraId="7B3F9BB7" w14:textId="77777777" w:rsidR="00274D81" w:rsidRDefault="00274D81">
      <w:pPr>
        <w:sectPr w:rsidR="00274D81">
          <w:type w:val="continuous"/>
          <w:pgSz w:w="11900" w:h="16837"/>
          <w:pgMar w:top="1007" w:right="305" w:bottom="1134" w:left="915" w:header="0" w:footer="0" w:gutter="0"/>
          <w:cols w:num="3" w:space="708" w:equalWidth="0">
            <w:col w:w="3506" w:space="213"/>
            <w:col w:w="4659" w:space="900"/>
            <w:col w:w="1400" w:space="0"/>
          </w:cols>
        </w:sectPr>
      </w:pPr>
    </w:p>
    <w:p w14:paraId="5245C0A1" w14:textId="77777777" w:rsidR="00274D81" w:rsidRDefault="00274D81">
      <w:pPr>
        <w:spacing w:line="240" w:lineRule="exact"/>
        <w:rPr>
          <w:sz w:val="24"/>
          <w:szCs w:val="24"/>
        </w:rPr>
      </w:pPr>
    </w:p>
    <w:p w14:paraId="58FBB1C9" w14:textId="77777777" w:rsidR="00274D81" w:rsidRDefault="00274D81">
      <w:pPr>
        <w:spacing w:after="1" w:line="180" w:lineRule="exact"/>
        <w:rPr>
          <w:sz w:val="18"/>
          <w:szCs w:val="18"/>
        </w:rPr>
      </w:pPr>
    </w:p>
    <w:p w14:paraId="4AE048EE" w14:textId="77777777" w:rsidR="00274D81" w:rsidRDefault="00000000">
      <w:pPr>
        <w:widowControl w:val="0"/>
        <w:spacing w:line="223" w:lineRule="auto"/>
        <w:ind w:left="645" w:right="74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31" behindDoc="1" locked="0" layoutInCell="0" allowOverlap="1" wp14:anchorId="4BA237BF" wp14:editId="29416671">
                <wp:simplePos x="0" y="0"/>
                <wp:positionH relativeFrom="page">
                  <wp:posOffset>952488</wp:posOffset>
                </wp:positionH>
                <wp:positionV relativeFrom="paragraph">
                  <wp:posOffset>-21879</wp:posOffset>
                </wp:positionV>
                <wp:extent cx="6505599" cy="1378188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599" cy="1378188"/>
                          <a:chOff x="0" y="0"/>
                          <a:chExt cx="6505599" cy="1378188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505599" cy="873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599" h="873325">
                                <a:moveTo>
                                  <a:pt x="0" y="0"/>
                                </a:moveTo>
                                <a:lnTo>
                                  <a:pt x="0" y="873325"/>
                                </a:lnTo>
                                <a:lnTo>
                                  <a:pt x="6505599" y="873325"/>
                                </a:lnTo>
                                <a:lnTo>
                                  <a:pt x="65055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882864"/>
                            <a:ext cx="6038859" cy="495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859" h="495324">
                                <a:moveTo>
                                  <a:pt x="0" y="0"/>
                                </a:moveTo>
                                <a:lnTo>
                                  <a:pt x="0" y="495324"/>
                                </a:lnTo>
                                <a:lnTo>
                                  <a:pt x="6038859" y="495324"/>
                                </a:lnTo>
                                <a:lnTo>
                                  <a:pt x="6038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Artigo 2o.- O crédito aberto na forma do artigo anterior será coberto com recursos provenientes de:</w:t>
      </w:r>
    </w:p>
    <w:p w14:paraId="195AB54B" w14:textId="77777777" w:rsidR="00274D81" w:rsidRDefault="00274D81">
      <w:pPr>
        <w:spacing w:after="17" w:line="200" w:lineRule="exact"/>
        <w:rPr>
          <w:rFonts w:ascii="Courier New" w:eastAsia="Courier New" w:hAnsi="Courier New" w:cs="Courier New"/>
          <w:sz w:val="20"/>
          <w:szCs w:val="20"/>
        </w:rPr>
      </w:pPr>
    </w:p>
    <w:p w14:paraId="47E9C820" w14:textId="77777777" w:rsidR="00274D81" w:rsidRDefault="00274D81">
      <w:pPr>
        <w:sectPr w:rsidR="00274D81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6EAF5135" w14:textId="77777777" w:rsidR="00274D81" w:rsidRDefault="00000000">
      <w:pPr>
        <w:widowControl w:val="0"/>
        <w:spacing w:line="240" w:lineRule="auto"/>
        <w:ind w:left="1124" w:right="-20"/>
        <w:rPr>
          <w:b/>
          <w:bCs/>
          <w:color w:val="000000"/>
          <w:spacing w:val="9"/>
          <w:w w:val="101"/>
          <w:sz w:val="20"/>
          <w:szCs w:val="20"/>
        </w:rPr>
      </w:pPr>
      <w:r>
        <w:rPr>
          <w:b/>
          <w:bCs/>
          <w:color w:val="000000"/>
          <w:spacing w:val="9"/>
          <w:sz w:val="20"/>
          <w:szCs w:val="20"/>
        </w:rPr>
        <w:t>E</w:t>
      </w:r>
      <w:r>
        <w:rPr>
          <w:b/>
          <w:bCs/>
          <w:color w:val="000000"/>
          <w:spacing w:val="9"/>
          <w:w w:val="109"/>
          <w:sz w:val="20"/>
          <w:szCs w:val="20"/>
        </w:rPr>
        <w:t>x</w:t>
      </w:r>
      <w:r>
        <w:rPr>
          <w:b/>
          <w:bCs/>
          <w:color w:val="000000"/>
          <w:spacing w:val="10"/>
          <w:w w:val="120"/>
          <w:sz w:val="20"/>
          <w:szCs w:val="20"/>
        </w:rPr>
        <w:t>c</w:t>
      </w:r>
      <w:r>
        <w:rPr>
          <w:b/>
          <w:bCs/>
          <w:color w:val="000000"/>
          <w:spacing w:val="9"/>
          <w:w w:val="111"/>
          <w:sz w:val="20"/>
          <w:szCs w:val="20"/>
        </w:rPr>
        <w:t>e</w:t>
      </w:r>
      <w:r>
        <w:rPr>
          <w:b/>
          <w:bCs/>
          <w:color w:val="000000"/>
          <w:spacing w:val="9"/>
          <w:sz w:val="20"/>
          <w:szCs w:val="20"/>
        </w:rPr>
        <w:t>ss</w:t>
      </w:r>
      <w:r>
        <w:rPr>
          <w:b/>
          <w:bCs/>
          <w:color w:val="000000"/>
          <w:spacing w:val="10"/>
          <w:w w:val="104"/>
          <w:sz w:val="20"/>
          <w:szCs w:val="20"/>
        </w:rPr>
        <w:t>o</w:t>
      </w:r>
      <w:r>
        <w:rPr>
          <w:b/>
          <w:bCs/>
          <w:color w:val="000000"/>
          <w:spacing w:val="9"/>
          <w:w w:val="101"/>
          <w:sz w:val="20"/>
          <w:szCs w:val="20"/>
        </w:rPr>
        <w:t>:</w:t>
      </w:r>
    </w:p>
    <w:p w14:paraId="56CB596F" w14:textId="77777777" w:rsidR="00274D81" w:rsidRDefault="00000000">
      <w:pPr>
        <w:widowControl w:val="0"/>
        <w:spacing w:before="40" w:line="240" w:lineRule="auto"/>
        <w:ind w:left="7260" w:right="-20"/>
        <w:rPr>
          <w:color w:val="000000"/>
          <w:spacing w:val="7"/>
          <w:w w:val="106"/>
          <w:sz w:val="16"/>
          <w:szCs w:val="16"/>
        </w:rPr>
      </w:pPr>
      <w:r>
        <w:rPr>
          <w:color w:val="000000"/>
          <w:spacing w:val="6"/>
          <w:sz w:val="16"/>
          <w:szCs w:val="16"/>
        </w:rPr>
        <w:t>F</w:t>
      </w:r>
      <w:r>
        <w:rPr>
          <w:color w:val="000000"/>
          <w:spacing w:val="7"/>
          <w:w w:val="106"/>
          <w:sz w:val="16"/>
          <w:szCs w:val="16"/>
        </w:rPr>
        <w:t>on</w:t>
      </w:r>
      <w:r>
        <w:rPr>
          <w:color w:val="000000"/>
          <w:spacing w:val="7"/>
          <w:w w:val="83"/>
          <w:sz w:val="16"/>
          <w:szCs w:val="16"/>
        </w:rPr>
        <w:t>t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6"/>
          <w:sz w:val="16"/>
          <w:szCs w:val="16"/>
        </w:rPr>
        <w:t>R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6"/>
          <w:w w:val="118"/>
          <w:sz w:val="16"/>
          <w:szCs w:val="16"/>
        </w:rPr>
        <w:t>c</w:t>
      </w:r>
      <w:r>
        <w:rPr>
          <w:color w:val="000000"/>
          <w:spacing w:val="7"/>
          <w:w w:val="106"/>
          <w:sz w:val="16"/>
          <w:szCs w:val="16"/>
        </w:rPr>
        <w:t>u</w:t>
      </w:r>
      <w:r>
        <w:rPr>
          <w:color w:val="000000"/>
          <w:spacing w:val="6"/>
          <w:w w:val="96"/>
          <w:sz w:val="16"/>
          <w:szCs w:val="16"/>
        </w:rPr>
        <w:t>r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106"/>
          <w:sz w:val="16"/>
          <w:szCs w:val="16"/>
        </w:rPr>
        <w:t>o</w:t>
      </w:r>
    </w:p>
    <w:p w14:paraId="5232E8D7" w14:textId="77777777" w:rsidR="00274D81" w:rsidRDefault="00000000">
      <w:pPr>
        <w:widowControl w:val="0"/>
        <w:tabs>
          <w:tab w:val="left" w:pos="7754"/>
        </w:tabs>
        <w:spacing w:before="15" w:line="240" w:lineRule="auto"/>
        <w:ind w:left="7260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15</w:t>
      </w:r>
    </w:p>
    <w:p w14:paraId="061B6111" w14:textId="77777777" w:rsidR="00274D81" w:rsidRDefault="00000000">
      <w:pPr>
        <w:spacing w:line="2" w:lineRule="exact"/>
        <w:rPr>
          <w:w w:val="110"/>
          <w:sz w:val="2"/>
          <w:szCs w:val="2"/>
        </w:rPr>
      </w:pPr>
      <w:r>
        <w:br w:type="column"/>
      </w:r>
    </w:p>
    <w:p w14:paraId="63677E4C" w14:textId="77777777" w:rsidR="00274D81" w:rsidRDefault="00000000">
      <w:pPr>
        <w:widowControl w:val="0"/>
        <w:spacing w:line="240" w:lineRule="auto"/>
        <w:ind w:right="-20"/>
        <w:rPr>
          <w:b/>
          <w:bCs/>
          <w:color w:val="000000"/>
          <w:w w:val="110"/>
        </w:rPr>
      </w:pPr>
      <w:r>
        <w:rPr>
          <w:b/>
          <w:bCs/>
          <w:color w:val="000000"/>
          <w:w w:val="110"/>
        </w:rPr>
        <w:t>320</w:t>
      </w:r>
      <w:r>
        <w:rPr>
          <w:b/>
          <w:bCs/>
          <w:color w:val="000000"/>
          <w:w w:val="104"/>
        </w:rPr>
        <w:t>.</w:t>
      </w:r>
      <w:r>
        <w:rPr>
          <w:b/>
          <w:bCs/>
          <w:color w:val="000000"/>
          <w:w w:val="110"/>
        </w:rPr>
        <w:t>000</w:t>
      </w:r>
      <w:r>
        <w:rPr>
          <w:b/>
          <w:bCs/>
          <w:color w:val="000000"/>
          <w:w w:val="108"/>
        </w:rPr>
        <w:t>,</w:t>
      </w:r>
      <w:r>
        <w:rPr>
          <w:b/>
          <w:bCs/>
          <w:color w:val="000000"/>
          <w:w w:val="110"/>
        </w:rPr>
        <w:t>00</w:t>
      </w:r>
    </w:p>
    <w:p w14:paraId="1465217F" w14:textId="77777777" w:rsidR="00274D81" w:rsidRDefault="00274D81">
      <w:pPr>
        <w:spacing w:after="19" w:line="220" w:lineRule="exact"/>
        <w:rPr>
          <w:w w:val="110"/>
        </w:rPr>
      </w:pPr>
    </w:p>
    <w:p w14:paraId="06C2D098" w14:textId="77777777" w:rsidR="00274D81" w:rsidRDefault="00000000">
      <w:pPr>
        <w:widowControl w:val="0"/>
        <w:spacing w:line="240" w:lineRule="auto"/>
        <w:ind w:left="302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320.000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7AC90752" w14:textId="77777777" w:rsidR="00274D81" w:rsidRDefault="00274D81">
      <w:pPr>
        <w:sectPr w:rsidR="00274D81">
          <w:type w:val="continuous"/>
          <w:pgSz w:w="11900" w:h="16837"/>
          <w:pgMar w:top="1007" w:right="305" w:bottom="1134" w:left="915" w:header="0" w:footer="0" w:gutter="0"/>
          <w:cols w:num="2" w:space="708" w:equalWidth="0">
            <w:col w:w="8612" w:space="288"/>
            <w:col w:w="1778" w:space="0"/>
          </w:cols>
        </w:sectPr>
      </w:pPr>
    </w:p>
    <w:p w14:paraId="0D2AC629" w14:textId="165B4A88" w:rsidR="00274D81" w:rsidRDefault="00000000">
      <w:pPr>
        <w:widowControl w:val="0"/>
        <w:spacing w:before="45" w:line="240" w:lineRule="auto"/>
        <w:ind w:left="629" w:right="-20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Artigo 3o.- Est</w:t>
      </w:r>
      <w:r w:rsidR="0003461F">
        <w:rPr>
          <w:rFonts w:ascii="Courier New" w:eastAsia="Courier New" w:hAnsi="Courier New" w:cs="Courier New"/>
          <w:color w:val="000000"/>
          <w:sz w:val="20"/>
          <w:szCs w:val="20"/>
        </w:rPr>
        <w:t>a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 w:rsidR="0003461F">
        <w:rPr>
          <w:rFonts w:ascii="Courier New" w:eastAsia="Courier New" w:hAnsi="Courier New" w:cs="Courier New"/>
          <w:color w:val="000000"/>
          <w:sz w:val="20"/>
          <w:szCs w:val="20"/>
        </w:rPr>
        <w:t>Lei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entra em vigor na data de sua publicação.</w:t>
      </w:r>
    </w:p>
    <w:p w14:paraId="3D00BFA1" w14:textId="77777777" w:rsidR="00274D81" w:rsidRDefault="00274D81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60C447D2" w14:textId="77777777" w:rsidR="00274D81" w:rsidRDefault="00274D81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6504364D" w14:textId="77777777" w:rsidR="00274D81" w:rsidRDefault="00274D81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6DA42134" w14:textId="77777777" w:rsidR="00274D81" w:rsidRDefault="00274D81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4C9AC40C" w14:textId="77777777" w:rsidR="00274D81" w:rsidRDefault="00274D81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685FD972" w14:textId="77777777" w:rsidR="00274D81" w:rsidRDefault="00274D81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4025E97E" w14:textId="77777777" w:rsidR="00274D81" w:rsidRDefault="00274D81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097B6304" w14:textId="77777777" w:rsidR="00274D81" w:rsidRDefault="00274D81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5D923491" w14:textId="77777777" w:rsidR="00274D81" w:rsidRDefault="00274D81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4CF78DA5" w14:textId="77777777" w:rsidR="00274D81" w:rsidRDefault="00274D81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14:paraId="5001CD28" w14:textId="77777777" w:rsidR="00274D81" w:rsidRDefault="00274D81">
      <w:pPr>
        <w:spacing w:after="8" w:line="120" w:lineRule="exact"/>
        <w:rPr>
          <w:rFonts w:ascii="Courier New" w:eastAsia="Courier New" w:hAnsi="Courier New" w:cs="Courier New"/>
          <w:sz w:val="12"/>
          <w:szCs w:val="12"/>
        </w:rPr>
      </w:pPr>
    </w:p>
    <w:p w14:paraId="702845AE" w14:textId="77777777" w:rsidR="00274D81" w:rsidRDefault="00000000">
      <w:pPr>
        <w:widowControl w:val="0"/>
        <w:spacing w:line="265" w:lineRule="auto"/>
        <w:ind w:left="825" w:right="7020"/>
        <w:rPr>
          <w:color w:val="000000"/>
          <w:w w:val="97"/>
          <w:sz w:val="20"/>
          <w:szCs w:val="20"/>
        </w:rPr>
      </w:pPr>
      <w:r>
        <w:rPr>
          <w:color w:val="000000"/>
          <w:spacing w:val="12"/>
          <w:sz w:val="20"/>
          <w:szCs w:val="20"/>
        </w:rPr>
        <w:t>J</w:t>
      </w:r>
      <w:r>
        <w:rPr>
          <w:color w:val="000000"/>
          <w:spacing w:val="13"/>
          <w:w w:val="113"/>
          <w:sz w:val="20"/>
          <w:szCs w:val="20"/>
        </w:rPr>
        <w:t>U</w:t>
      </w:r>
      <w:r>
        <w:rPr>
          <w:color w:val="000000"/>
          <w:spacing w:val="12"/>
          <w:sz w:val="20"/>
          <w:szCs w:val="20"/>
        </w:rPr>
        <w:t>L</w:t>
      </w:r>
      <w:r>
        <w:rPr>
          <w:color w:val="000000"/>
          <w:spacing w:val="13"/>
          <w:w w:val="111"/>
          <w:sz w:val="20"/>
          <w:szCs w:val="20"/>
        </w:rPr>
        <w:t>I</w:t>
      </w:r>
      <w:r>
        <w:rPr>
          <w:color w:val="000000"/>
          <w:spacing w:val="13"/>
          <w:w w:val="118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26"/>
          <w:sz w:val="20"/>
          <w:szCs w:val="20"/>
        </w:rPr>
        <w:t>FERRE</w:t>
      </w:r>
      <w:r>
        <w:rPr>
          <w:color w:val="000000"/>
          <w:spacing w:val="26"/>
          <w:w w:val="111"/>
          <w:sz w:val="20"/>
          <w:szCs w:val="20"/>
        </w:rPr>
        <w:t>I</w:t>
      </w:r>
      <w:r>
        <w:rPr>
          <w:color w:val="000000"/>
          <w:spacing w:val="27"/>
          <w:sz w:val="20"/>
          <w:szCs w:val="20"/>
        </w:rPr>
        <w:t>R</w:t>
      </w:r>
      <w:r>
        <w:rPr>
          <w:color w:val="000000"/>
          <w:spacing w:val="26"/>
          <w:w w:val="115"/>
          <w:sz w:val="20"/>
          <w:szCs w:val="20"/>
        </w:rPr>
        <w:t>A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17"/>
          <w:sz w:val="20"/>
          <w:szCs w:val="20"/>
        </w:rPr>
        <w:t>D</w:t>
      </w:r>
      <w:r>
        <w:rPr>
          <w:color w:val="000000"/>
          <w:spacing w:val="1"/>
          <w:w w:val="118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4"/>
          <w:sz w:val="20"/>
          <w:szCs w:val="20"/>
        </w:rPr>
        <w:t>C</w:t>
      </w:r>
      <w:r>
        <w:rPr>
          <w:color w:val="000000"/>
          <w:spacing w:val="15"/>
          <w:w w:val="115"/>
          <w:sz w:val="20"/>
          <w:szCs w:val="20"/>
        </w:rPr>
        <w:t>A</w:t>
      </w:r>
      <w:r>
        <w:rPr>
          <w:color w:val="000000"/>
          <w:spacing w:val="15"/>
          <w:sz w:val="20"/>
          <w:szCs w:val="20"/>
        </w:rPr>
        <w:t>R</w:t>
      </w:r>
      <w:r>
        <w:rPr>
          <w:color w:val="000000"/>
          <w:spacing w:val="15"/>
          <w:w w:val="98"/>
          <w:sz w:val="20"/>
          <w:szCs w:val="20"/>
        </w:rPr>
        <w:t>M</w:t>
      </w:r>
      <w:r>
        <w:rPr>
          <w:color w:val="000000"/>
          <w:spacing w:val="15"/>
          <w:w w:val="118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P</w:t>
      </w:r>
      <w:r>
        <w:rPr>
          <w:color w:val="000000"/>
          <w:spacing w:val="4"/>
          <w:w w:val="96"/>
          <w:sz w:val="20"/>
          <w:szCs w:val="20"/>
        </w:rPr>
        <w:t>r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91"/>
          <w:sz w:val="20"/>
          <w:szCs w:val="20"/>
        </w:rPr>
        <w:t>f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4"/>
          <w:w w:val="97"/>
          <w:sz w:val="20"/>
          <w:szCs w:val="20"/>
        </w:rPr>
        <w:t>i</w:t>
      </w:r>
      <w:r>
        <w:rPr>
          <w:color w:val="000000"/>
          <w:spacing w:val="4"/>
          <w:w w:val="83"/>
          <w:sz w:val="20"/>
          <w:szCs w:val="20"/>
        </w:rPr>
        <w:t>t</w:t>
      </w:r>
      <w:r>
        <w:rPr>
          <w:color w:val="000000"/>
          <w:spacing w:val="3"/>
          <w:w w:val="106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M</w:t>
      </w:r>
      <w:r>
        <w:rPr>
          <w:color w:val="000000"/>
          <w:w w:val="106"/>
          <w:sz w:val="20"/>
          <w:szCs w:val="20"/>
        </w:rPr>
        <w:t>un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18"/>
          <w:sz w:val="20"/>
          <w:szCs w:val="20"/>
        </w:rPr>
        <w:t>c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06"/>
          <w:sz w:val="20"/>
          <w:szCs w:val="20"/>
        </w:rPr>
        <w:t>p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l</w:t>
      </w:r>
    </w:p>
    <w:sectPr w:rsidR="00274D81">
      <w:type w:val="continuous"/>
      <w:pgSz w:w="11900" w:h="16837"/>
      <w:pgMar w:top="1007" w:right="305" w:bottom="1134" w:left="91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4D81"/>
    <w:rsid w:val="0003461F"/>
    <w:rsid w:val="0027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9D9B"/>
  <w15:docId w15:val="{0D9456A3-54A4-2148-A5F9-A22DAB14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Vinicius Rodrigues</cp:lastModifiedBy>
  <cp:revision>2</cp:revision>
  <cp:lastPrinted>2025-07-14T00:22:00Z</cp:lastPrinted>
  <dcterms:created xsi:type="dcterms:W3CDTF">2025-07-14T00:21:00Z</dcterms:created>
  <dcterms:modified xsi:type="dcterms:W3CDTF">2025-07-14T00:23:00Z</dcterms:modified>
</cp:coreProperties>
</file>